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leGrid"/>
        <w:tblW w:w="11016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1016"/>
      </w:tblGrid>
      <w:tr>
        <w:trPr/>
        <w:tc>
          <w:tcPr>
            <w:tcW w:w="11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en-US" w:eastAsia="en-US" w:bidi="ar-SA"/>
              </w:rPr>
              <w:t>LEHALA ESTATES HOMEOWNERS ASSOCIATION</w:t>
            </w:r>
          </w:p>
        </w:tc>
      </w:tr>
      <w:tr>
        <w:trPr/>
        <w:tc>
          <w:tcPr>
            <w:tcW w:w="11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Financial Statement October 1, 202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3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thru September 30, 202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11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TOTALS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BALANCE FORWARD:                                                                                                                     $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35,174.2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INCOME:                                                                                                                                                         .00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DUES PAID:  (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credit/debit card,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20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bank transfers, 4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9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checks)                                         $1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7,323.00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EARNED INTEREST:                                                     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$79.56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INCOME TOTAL:                                                                                                                             $13,428.87           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</w:p>
          <w:p>
            <w:pPr>
              <w:pStyle w:val="Normal"/>
              <w:widowControl/>
              <w:tabs>
                <w:tab w:val="clear" w:pos="720"/>
                <w:tab w:val="left" w:pos="3600" w:leader="none"/>
              </w:tabs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TOTAL AVAILABLE FUNDS:_______________________________________________ _$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52,576.82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  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EXPENSES: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Postage/copying/PO Box rent/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office supplies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$468.89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Mowing  (57</w:t>
            </w:r>
            <w:r>
              <w:rPr>
                <w:rFonts w:eastAsia="Calibri" w:cs="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and detention pond)                                  $2,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650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.00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Insurance  (liability)                                                                 $8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8.00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Taxes/Filing Fees/Bookkeeping                         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$1,010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.00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HOA Website                                                                            $410.40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Crack sealing and street sweeping                                  $11,476.00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TOTAL EXPENDITURES:                                      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$16,873.29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 xml:space="preserve">_______________    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$1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6</w:t>
            </w: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,873.29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CHECKING ACCOUNT BALANCE (9-30-2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):                                                                           $35,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703.53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110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267" w:hRule="atLeast"/>
        </w:trPr>
        <w:tc>
          <w:tcPr>
            <w:tcW w:w="110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DELINQUENT DUES:                                                                                                                 $4,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75.00 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2 homeowners   (1 has lien filed on their home and other homeowner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 xml:space="preserve">is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  <w:t>making payments)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  <w:sz w:val="24"/>
          <w:szCs w:val="24"/>
        </w:rPr>
      </w:pPr>
      <w:r>
        <w:rPr/>
        <w:tab/>
        <w:tab/>
        <w:tab/>
        <w:tab/>
        <w:tab/>
        <w:tab/>
        <w:tab/>
      </w:r>
      <w:r>
        <w:rPr>
          <w:b/>
          <w:sz w:val="24"/>
          <w:szCs w:val="24"/>
        </w:rPr>
        <w:t xml:space="preserve">Submitted by:  Jeff Myers, </w:t>
      </w:r>
      <w:r>
        <w:rPr>
          <w:b/>
          <w:sz w:val="24"/>
          <w:szCs w:val="24"/>
        </w:rPr>
        <w:t>Admin</w:t>
      </w:r>
      <w:r>
        <w:rPr>
          <w:b/>
          <w:sz w:val="24"/>
          <w:szCs w:val="24"/>
        </w:rPr>
        <w:t>, September 30, 202</w:t>
      </w:r>
      <w:r>
        <w:rPr>
          <w:b/>
          <w:sz w:val="24"/>
          <w:szCs w:val="24"/>
        </w:rPr>
        <w:t>4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>(Records on file at 524 Chestnut Drive)</w:t>
      </w:r>
    </w:p>
    <w:sectPr>
      <w:type w:val="nextPage"/>
      <w:pgSz w:w="12240" w:h="15840"/>
      <w:pgMar w:left="720" w:right="720" w:gutter="0" w:header="0" w:top="720" w:footer="0" w:bottom="720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012d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519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Application>LibreOffice/24.2.3.2$Windows_X86_64 LibreOffice_project/433d9c2ded56988e8a90e6b2e771ee4e6a5ab2ba</Application>
  <AppVersion>15.0000</AppVersion>
  <Pages>1</Pages>
  <Words>109</Words>
  <Characters>789</Characters>
  <CharactersWithSpaces>2914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2010-10-27T23:54:00Z</dcterms:created>
  <dc:creator>Jeff</dc:creator>
  <dc:description/>
  <dc:language>en-US</dc:language>
  <cp:lastModifiedBy/>
  <cp:lastPrinted>2024-09-30T08:35:46Z</cp:lastPrinted>
  <dcterms:modified xsi:type="dcterms:W3CDTF">2024-09-30T08:36:32Z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