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36"/>
          <w:szCs w:val="36"/>
        </w:rPr>
      </w:pPr>
      <w:r>
        <w:rPr>
          <w:sz w:val="36"/>
          <w:szCs w:val="36"/>
        </w:rPr>
        <w:t>Lehala Estates Homeowners Annual Association Meeting</w:t>
      </w:r>
    </w:p>
    <w:p>
      <w:pPr>
        <w:pStyle w:val="Normal"/>
        <w:bidi w:val="0"/>
        <w:jc w:val="center"/>
        <w:rPr>
          <w:sz w:val="36"/>
          <w:szCs w:val="36"/>
        </w:rPr>
      </w:pPr>
      <w:r>
        <w:rPr>
          <w:sz w:val="36"/>
          <w:szCs w:val="36"/>
        </w:rPr>
        <w:t>Saturday, October 5, 2024</w:t>
      </w:r>
    </w:p>
    <w:p>
      <w:pPr>
        <w:pStyle w:val="Normal"/>
        <w:bidi w:val="0"/>
        <w:jc w:val="center"/>
        <w:rPr>
          <w:sz w:val="36"/>
          <w:szCs w:val="36"/>
        </w:rPr>
      </w:pPr>
      <w:r>
        <w:rPr>
          <w:sz w:val="36"/>
          <w:szCs w:val="36"/>
        </w:rPr>
      </w:r>
    </w:p>
    <w:p>
      <w:pPr>
        <w:pStyle w:val="Normal"/>
        <w:bidi w:val="0"/>
        <w:jc w:val="start"/>
        <w:rPr>
          <w:sz w:val="28"/>
          <w:szCs w:val="28"/>
        </w:rPr>
      </w:pPr>
      <w:r>
        <w:rPr>
          <w:sz w:val="28"/>
          <w:szCs w:val="28"/>
        </w:rPr>
        <w:t>Sam Shada, current Lahala president, called the annual meeting of the Lehala Estates Homeowners Association meeting to order in the driveway of Jeff and Juli Myers residence at 524 Chestnut Drive on October 5, 2024 at 4 pm. Roll call was made by roster and individual introductions.</w:t>
      </w:r>
    </w:p>
    <w:p>
      <w:pPr>
        <w:pStyle w:val="Normal"/>
        <w:bidi w:val="0"/>
        <w:jc w:val="start"/>
        <w:rPr>
          <w:sz w:val="28"/>
          <w:szCs w:val="28"/>
        </w:rPr>
      </w:pPr>
      <w:r>
        <w:rPr>
          <w:sz w:val="28"/>
          <w:szCs w:val="28"/>
        </w:rPr>
      </w:r>
    </w:p>
    <w:p>
      <w:pPr>
        <w:pStyle w:val="Normal"/>
        <w:bidi w:val="0"/>
        <w:jc w:val="start"/>
        <w:rPr>
          <w:sz w:val="28"/>
          <w:szCs w:val="28"/>
        </w:rPr>
      </w:pPr>
      <w:r>
        <w:rPr>
          <w:sz w:val="28"/>
          <w:szCs w:val="28"/>
        </w:rPr>
        <w:t>Jeff Myers read the minutes from the September 20, 2023 meeting. The minutes were approved from last year.</w:t>
      </w:r>
    </w:p>
    <w:p>
      <w:pPr>
        <w:pStyle w:val="Normal"/>
        <w:bidi w:val="0"/>
        <w:jc w:val="start"/>
        <w:rPr>
          <w:sz w:val="28"/>
          <w:szCs w:val="28"/>
        </w:rPr>
      </w:pPr>
      <w:r>
        <w:rPr>
          <w:sz w:val="28"/>
          <w:szCs w:val="28"/>
        </w:rPr>
      </w:r>
    </w:p>
    <w:p>
      <w:pPr>
        <w:pStyle w:val="Normal"/>
        <w:bidi w:val="0"/>
        <w:jc w:val="start"/>
        <w:rPr>
          <w:sz w:val="28"/>
          <w:szCs w:val="28"/>
        </w:rPr>
      </w:pPr>
      <w:r>
        <w:rPr>
          <w:sz w:val="28"/>
          <w:szCs w:val="28"/>
        </w:rPr>
        <w:t>Jeff Myers gave the Lehala financial report. After expenses, the balance was $35,703.53 at the time of this meeting. This report was approved by unanimous voice vote. FYI: All Lehala records are maintained by Jeff Myers and are open for examination at any time by appointment.</w:t>
      </w:r>
    </w:p>
    <w:p>
      <w:pPr>
        <w:pStyle w:val="Normal"/>
        <w:bidi w:val="0"/>
        <w:jc w:val="start"/>
        <w:rPr>
          <w:sz w:val="28"/>
          <w:szCs w:val="28"/>
        </w:rPr>
      </w:pPr>
      <w:r>
        <w:rPr>
          <w:sz w:val="28"/>
          <w:szCs w:val="28"/>
        </w:rPr>
      </w:r>
    </w:p>
    <w:p>
      <w:pPr>
        <w:pStyle w:val="Normal"/>
        <w:bidi w:val="0"/>
        <w:jc w:val="start"/>
        <w:rPr>
          <w:b/>
          <w:bCs/>
          <w:sz w:val="28"/>
          <w:szCs w:val="28"/>
        </w:rPr>
      </w:pPr>
      <w:r>
        <w:rPr>
          <w:b/>
          <w:bCs/>
          <w:sz w:val="28"/>
          <w:szCs w:val="28"/>
        </w:rPr>
        <w:t>OLD BUSINESS:</w:t>
      </w:r>
    </w:p>
    <w:p>
      <w:pPr>
        <w:pStyle w:val="Normal"/>
        <w:bidi w:val="0"/>
        <w:jc w:val="start"/>
        <w:rPr>
          <w:b/>
          <w:bCs/>
          <w:sz w:val="28"/>
          <w:szCs w:val="28"/>
        </w:rPr>
      </w:pPr>
      <w:r>
        <w:rPr>
          <w:b/>
          <w:bCs/>
          <w:sz w:val="28"/>
          <w:szCs w:val="28"/>
        </w:rPr>
      </w:r>
    </w:p>
    <w:p>
      <w:pPr>
        <w:pStyle w:val="Normal"/>
        <w:bidi w:val="0"/>
        <w:jc w:val="start"/>
        <w:rPr>
          <w:b w:val="false"/>
          <w:bCs w:val="false"/>
          <w:sz w:val="28"/>
          <w:szCs w:val="28"/>
        </w:rPr>
      </w:pPr>
      <w:r>
        <w:rPr>
          <w:b w:val="false"/>
          <w:bCs w:val="false"/>
          <w:sz w:val="28"/>
          <w:szCs w:val="28"/>
        </w:rPr>
        <w:t>Jeff Myers and Sam Shada relayed that crack sealing of our streets had been completed at a cost of $11,476.00. This also included a street sweeping to help sweep up excess chips. When money is available in the future we will overlay and seal all streets. This may cost up to $60,000 (Jeff Myers reported this estimate).</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The drainage pan next to the drainage pond needs attention during the next year. Either a re-coating of cement or asphalt will be needed with attention to the slope needed for drainage. Jeff Myers and Sam Shada will look into this.</w:t>
      </w:r>
    </w:p>
    <w:p>
      <w:pPr>
        <w:pStyle w:val="Normal"/>
        <w:bidi w:val="0"/>
        <w:jc w:val="start"/>
        <w:rPr>
          <w:b w:val="false"/>
          <w:bCs w:val="false"/>
          <w:sz w:val="28"/>
          <w:szCs w:val="28"/>
        </w:rPr>
      </w:pPr>
      <w:r>
        <w:rPr>
          <w:b w:val="false"/>
          <w:bCs w:val="false"/>
          <w:sz w:val="28"/>
          <w:szCs w:val="28"/>
        </w:rPr>
      </w:r>
    </w:p>
    <w:p>
      <w:pPr>
        <w:pStyle w:val="Normal"/>
        <w:bidi w:val="0"/>
        <w:jc w:val="start"/>
        <w:rPr>
          <w:b/>
          <w:bCs/>
          <w:sz w:val="28"/>
          <w:szCs w:val="28"/>
        </w:rPr>
      </w:pPr>
      <w:r>
        <w:rPr>
          <w:b/>
          <w:bCs/>
          <w:sz w:val="28"/>
          <w:szCs w:val="28"/>
        </w:rPr>
        <w:t>NEW BUSINESS:</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Annual Dues:</w:t>
      </w:r>
      <w:r>
        <w:rPr>
          <w:b w:val="false"/>
          <w:bCs w:val="false"/>
          <w:sz w:val="28"/>
          <w:szCs w:val="28"/>
        </w:rPr>
        <w:t xml:space="preserve">  It was moved and seconded to leave the annual Lehala dues at $250 per year.  After discussion this motion was unanimously approved by voice vote. Dues are due by January 1st for 2025 and become past due by February 1, 2025.</w:t>
      </w:r>
    </w:p>
    <w:p>
      <w:pPr>
        <w:pStyle w:val="Normal"/>
        <w:bidi w:val="0"/>
        <w:jc w:val="start"/>
        <w:rPr>
          <w:b w:val="false"/>
          <w:bCs w:val="false"/>
        </w:rPr>
      </w:pPr>
      <w:r>
        <w:rPr>
          <w:b w:val="false"/>
          <w:bCs w:val="false"/>
        </w:rPr>
      </w:r>
    </w:p>
    <w:p>
      <w:pPr>
        <w:pStyle w:val="Normal"/>
        <w:bidi w:val="0"/>
        <w:jc w:val="start"/>
        <w:rPr>
          <w:b/>
          <w:bCs/>
          <w:sz w:val="28"/>
          <w:szCs w:val="28"/>
        </w:rPr>
      </w:pPr>
      <w:r>
        <w:rPr>
          <w:b/>
          <w:bCs/>
          <w:sz w:val="28"/>
          <w:szCs w:val="28"/>
        </w:rPr>
        <w:t>Election of Officers:</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Sam Shada will move from Vice President to President for 2025. Kelly Coburn was nominated and elected for Vice President for 2025. Jorge Vargas was nominated and elected for Treasurer for 2025. Jeff Myers will continue to serve as paid administrator for the Lehala HOA.</w:t>
      </w:r>
    </w:p>
    <w:p>
      <w:pPr>
        <w:pStyle w:val="Normal"/>
        <w:bidi w:val="0"/>
        <w:jc w:val="start"/>
        <w:rPr>
          <w:b w:val="false"/>
          <w:bCs w:val="false"/>
          <w:sz w:val="28"/>
          <w:szCs w:val="28"/>
        </w:rPr>
      </w:pPr>
      <w:r>
        <w:rPr>
          <w:b w:val="false"/>
          <w:bCs w:val="false"/>
          <w:sz w:val="28"/>
          <w:szCs w:val="28"/>
        </w:rPr>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Open Forum:</w:t>
      </w:r>
    </w:p>
    <w:p>
      <w:pPr>
        <w:pStyle w:val="Normal"/>
        <w:bidi w:val="0"/>
        <w:jc w:val="start"/>
        <w:rPr>
          <w:b/>
          <w:bCs/>
          <w:sz w:val="28"/>
          <w:szCs w:val="28"/>
        </w:rPr>
      </w:pPr>
      <w:r>
        <w:rPr>
          <w:b/>
          <w:bCs/>
          <w:sz w:val="28"/>
          <w:szCs w:val="28"/>
        </w:rPr>
      </w:r>
    </w:p>
    <w:p>
      <w:pPr>
        <w:pStyle w:val="Normal"/>
        <w:bidi w:val="0"/>
        <w:jc w:val="start"/>
        <w:rPr>
          <w:b w:val="false"/>
          <w:bCs w:val="false"/>
          <w:sz w:val="28"/>
          <w:szCs w:val="28"/>
        </w:rPr>
      </w:pPr>
      <w:r>
        <w:rPr>
          <w:b w:val="false"/>
          <w:bCs w:val="false"/>
          <w:sz w:val="28"/>
          <w:szCs w:val="28"/>
        </w:rPr>
        <w:t>Concerned was voiced regarding cars be parked that are blocking sidewalks for pedestrians and cyclists. Please keep intersection corners clear so people can cross streets safely and have clear vision of the streets and traffic.</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Bradley Bunn, Lehala homeowner, expressed his desire that all Lehala residents be encouraged to purchase walkie-talkies in order to communicate with other residents during some type of disaster or incident that may knock out power and cell communication to the neighborhood. He suggested a BaoFong (model BF-F8HP) dual band VHF/UHF handheld radio. He reported they are $65 on Amazon. He volunteered to coordinate this effort, if needed. His contact info can be obtained from Jeff Myers at 970-568-2599.</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 xml:space="preserve">Sam Shada thanked all for attending the meeting and a motion was made and seconded and carried to adjourn the meeting.  </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Officers for 2025:</w:t>
      </w:r>
    </w:p>
    <w:p>
      <w:pPr>
        <w:pStyle w:val="Normal"/>
        <w:bidi w:val="0"/>
        <w:jc w:val="start"/>
        <w:rPr>
          <w:b/>
          <w:bCs/>
          <w:sz w:val="28"/>
          <w:szCs w:val="28"/>
        </w:rPr>
      </w:pPr>
      <w:r>
        <w:rPr>
          <w:b/>
          <w:bCs/>
          <w:sz w:val="28"/>
          <w:szCs w:val="28"/>
        </w:rPr>
      </w:r>
    </w:p>
    <w:p>
      <w:pPr>
        <w:pStyle w:val="Normal"/>
        <w:bidi w:val="0"/>
        <w:jc w:val="start"/>
        <w:rPr>
          <w:b w:val="false"/>
          <w:bCs w:val="false"/>
          <w:sz w:val="28"/>
          <w:szCs w:val="28"/>
        </w:rPr>
      </w:pPr>
      <w:r>
        <w:rPr>
          <w:b w:val="false"/>
          <w:bCs w:val="false"/>
          <w:sz w:val="28"/>
          <w:szCs w:val="28"/>
        </w:rPr>
        <w:t>President: Sam Shada 970-420-8100</w:t>
      </w:r>
    </w:p>
    <w:p>
      <w:pPr>
        <w:pStyle w:val="Normal"/>
        <w:bidi w:val="0"/>
        <w:jc w:val="start"/>
        <w:rPr>
          <w:b w:val="false"/>
          <w:bCs w:val="false"/>
          <w:sz w:val="28"/>
          <w:szCs w:val="28"/>
        </w:rPr>
      </w:pPr>
      <w:r>
        <w:rPr>
          <w:b w:val="false"/>
          <w:bCs w:val="false"/>
          <w:sz w:val="28"/>
          <w:szCs w:val="28"/>
        </w:rPr>
        <w:t>Vice President: Kelly Coburn 970-310-6795</w:t>
      </w:r>
    </w:p>
    <w:p>
      <w:pPr>
        <w:pStyle w:val="Normal"/>
        <w:bidi w:val="0"/>
        <w:jc w:val="start"/>
        <w:rPr>
          <w:b w:val="false"/>
          <w:bCs w:val="false"/>
          <w:sz w:val="28"/>
          <w:szCs w:val="28"/>
        </w:rPr>
      </w:pPr>
      <w:r>
        <w:rPr>
          <w:b w:val="false"/>
          <w:bCs w:val="false"/>
          <w:sz w:val="28"/>
          <w:szCs w:val="28"/>
        </w:rPr>
        <w:t>Treasurer: Jorge Vargas 970-566-9621</w:t>
      </w:r>
    </w:p>
    <w:p>
      <w:pPr>
        <w:pStyle w:val="Normal"/>
        <w:bidi w:val="0"/>
        <w:jc w:val="start"/>
        <w:rPr>
          <w:b w:val="false"/>
          <w:bCs w:val="false"/>
          <w:sz w:val="28"/>
          <w:szCs w:val="28"/>
        </w:rPr>
      </w:pPr>
      <w:r>
        <w:rPr>
          <w:b w:val="false"/>
          <w:bCs w:val="false"/>
          <w:sz w:val="28"/>
          <w:szCs w:val="28"/>
        </w:rPr>
        <w:t>Administrator: Jeff Myers 970-568-2599</w:t>
      </w:r>
    </w:p>
    <w:sectPr>
      <w:type w:val="nextPage"/>
      <w:pgSz w:w="12240" w:h="15840"/>
      <w:pgMar w:left="1134" w:right="1134" w:gutter="0" w:header="0" w:top="1134" w:footer="0" w:bottom="1134"/>
      <w:paperSrc w:first="0" w:oth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val="bestFit" w:percent="217"/>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LibreOffice/24.2.3.2$Windows_X86_64 LibreOffice_project/433d9c2ded56988e8a90e6b2e771ee4e6a5ab2ba</Application>
  <AppVersion>15.0000</AppVersion>
  <Pages>2</Pages>
  <Words>470</Words>
  <Characters>2417</Characters>
  <CharactersWithSpaces>2870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2024-10-06T10:20:36Z</dcterms:created>
  <dc:creator/>
  <dc:description/>
  <dc:language>en-US</dc:language>
  <cp:lastModifiedBy/>
  <cp:lastPrinted>2024-10-06T11:08:55Z</cp:lastPrinted>
  <dcterms:modified xsi:type="dcterms:W3CDTF">2024-10-08T07:20:52Z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